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E873" w14:textId="5037A043" w:rsidR="00BF54FC" w:rsidRPr="006C4ECE" w:rsidRDefault="00906A8D">
      <w:pPr>
        <w:rPr>
          <w:rFonts w:ascii="Garamond" w:hAnsi="Garamond"/>
        </w:rPr>
      </w:pPr>
      <w:r w:rsidRPr="006C4ECE">
        <w:rPr>
          <w:rFonts w:ascii="Garamond" w:hAnsi="Garamond"/>
        </w:rPr>
        <w:t>Predikan 5 maj 2019 Den gode herden</w:t>
      </w:r>
      <w:r w:rsidR="00730123">
        <w:rPr>
          <w:rFonts w:ascii="Garamond" w:hAnsi="Garamond"/>
        </w:rPr>
        <w:t xml:space="preserve"> Västerortskyrkan Vällingby</w:t>
      </w:r>
    </w:p>
    <w:p w14:paraId="25284FC2" w14:textId="77777777" w:rsidR="00906A8D" w:rsidRPr="006C4ECE" w:rsidRDefault="00906A8D">
      <w:pPr>
        <w:rPr>
          <w:rFonts w:ascii="Garamond" w:hAnsi="Garamond"/>
        </w:rPr>
      </w:pPr>
    </w:p>
    <w:p w14:paraId="16888000" w14:textId="77777777" w:rsidR="00906A8D" w:rsidRPr="006C4ECE" w:rsidRDefault="00906A8D" w:rsidP="00906A8D">
      <w:pPr>
        <w:rPr>
          <w:rFonts w:ascii="Garamond" w:hAnsi="Garamond"/>
        </w:rPr>
      </w:pPr>
      <w:r w:rsidRPr="006C4ECE">
        <w:rPr>
          <w:rFonts w:ascii="Garamond" w:hAnsi="Garamond"/>
        </w:rPr>
        <w:t xml:space="preserve">Johannesevangeliet kapitel 10, vers </w:t>
      </w:r>
      <w:proofErr w:type="gramStart"/>
      <w:r w:rsidRPr="006C4ECE">
        <w:rPr>
          <w:rFonts w:ascii="Garamond" w:hAnsi="Garamond"/>
        </w:rPr>
        <w:t>11-16</w:t>
      </w:r>
      <w:proofErr w:type="gramEnd"/>
    </w:p>
    <w:p w14:paraId="0DA32E29" w14:textId="77777777" w:rsidR="00906A8D" w:rsidRPr="006C4ECE" w:rsidRDefault="00906A8D" w:rsidP="00906A8D">
      <w:pPr>
        <w:rPr>
          <w:rFonts w:ascii="Garamond" w:hAnsi="Garamond"/>
        </w:rPr>
      </w:pPr>
      <w:r w:rsidRPr="006C4ECE">
        <w:rPr>
          <w:rFonts w:ascii="Garamond" w:hAnsi="Garamond"/>
          <w:i/>
        </w:rPr>
        <w:t>Jag är den gode herden. Den gode herden ger sitt liv för fåren. Den som är lejd och inte är herde och inte äger fåren, han överger fåren och flyr när han ser vargen komma, och vargen river dem och skingrar hjorden. Han är ju lejd och bryr sig inte om fåren. Jag är den gode herden, och jag känner mina får, och de känner mig, liksom Fadern känner mig och jag känner Fadern. Och jag ger mitt liv för fåren. Jag har också andra får, som inte hör till den här fållan. Också dem måste jag leda, och de skall lyssna till min röst, och det skall bli en hjord och en herde</w:t>
      </w:r>
      <w:r w:rsidRPr="006C4ECE">
        <w:rPr>
          <w:rFonts w:ascii="Garamond" w:hAnsi="Garamond"/>
        </w:rPr>
        <w:t>.</w:t>
      </w:r>
    </w:p>
    <w:p w14:paraId="482E8A2D" w14:textId="77777777" w:rsidR="00906A8D" w:rsidRPr="006C4ECE" w:rsidRDefault="00906A8D">
      <w:pPr>
        <w:rPr>
          <w:rFonts w:ascii="Garamond" w:hAnsi="Garamond"/>
        </w:rPr>
      </w:pPr>
      <w:r w:rsidRPr="006C4ECE">
        <w:rPr>
          <w:rFonts w:ascii="Garamond" w:hAnsi="Garamond"/>
        </w:rPr>
        <w:t>---</w:t>
      </w:r>
    </w:p>
    <w:p w14:paraId="2F2D25BB" w14:textId="7AB6C626" w:rsidR="00EF7FC0" w:rsidRDefault="006C4ECE">
      <w:pPr>
        <w:rPr>
          <w:rFonts w:ascii="Garamond" w:hAnsi="Garamond"/>
        </w:rPr>
      </w:pPr>
      <w:r w:rsidRPr="006C4ECE">
        <w:rPr>
          <w:rFonts w:ascii="Garamond" w:hAnsi="Garamond"/>
        </w:rPr>
        <w:t xml:space="preserve">Nu och då </w:t>
      </w:r>
      <w:r w:rsidR="00EF7FC0">
        <w:rPr>
          <w:rFonts w:ascii="Garamond" w:hAnsi="Garamond"/>
        </w:rPr>
        <w:t>när någon visar uppskattning för något jag</w:t>
      </w:r>
      <w:r w:rsidR="00EF7FC0">
        <w:rPr>
          <w:rFonts w:ascii="Garamond" w:hAnsi="Garamond"/>
        </w:rPr>
        <w:t xml:space="preserve"> gjort i mitt arbete som pastor</w:t>
      </w:r>
      <w:r w:rsidR="00EF7FC0">
        <w:rPr>
          <w:rFonts w:ascii="Garamond" w:hAnsi="Garamond"/>
        </w:rPr>
        <w:t xml:space="preserve"> </w:t>
      </w:r>
      <w:r w:rsidR="00EF7FC0">
        <w:rPr>
          <w:rFonts w:ascii="Garamond" w:hAnsi="Garamond"/>
        </w:rPr>
        <w:t xml:space="preserve">hör jag mig själv svara </w:t>
      </w:r>
      <w:r w:rsidR="00EF7FC0" w:rsidRPr="00EF7FC0">
        <w:rPr>
          <w:rFonts w:ascii="Garamond" w:hAnsi="Garamond"/>
          <w:i/>
        </w:rPr>
        <w:t>men</w:t>
      </w:r>
      <w:r w:rsidRPr="00EF7FC0">
        <w:rPr>
          <w:rFonts w:ascii="Garamond" w:hAnsi="Garamond"/>
          <w:i/>
        </w:rPr>
        <w:t xml:space="preserve"> </w:t>
      </w:r>
      <w:r w:rsidRPr="007B0EE9">
        <w:rPr>
          <w:rFonts w:ascii="Garamond" w:hAnsi="Garamond"/>
          <w:i/>
        </w:rPr>
        <w:t>jag har ju betalt</w:t>
      </w:r>
      <w:r w:rsidR="00EF7FC0">
        <w:rPr>
          <w:rFonts w:ascii="Garamond" w:hAnsi="Garamond"/>
        </w:rPr>
        <w:t>.</w:t>
      </w:r>
      <w:r>
        <w:rPr>
          <w:rFonts w:ascii="Garamond" w:hAnsi="Garamond"/>
        </w:rPr>
        <w:t xml:space="preserve"> </w:t>
      </w:r>
    </w:p>
    <w:p w14:paraId="1947603B" w14:textId="224B9767" w:rsidR="007B0EE9" w:rsidRDefault="006C4ECE">
      <w:pPr>
        <w:rPr>
          <w:rFonts w:ascii="Garamond" w:hAnsi="Garamond"/>
        </w:rPr>
      </w:pPr>
      <w:r>
        <w:rPr>
          <w:rFonts w:ascii="Garamond" w:hAnsi="Garamond"/>
        </w:rPr>
        <w:t xml:space="preserve">Många gånger är det ett sätt att ta mig ur en liten genans </w:t>
      </w:r>
      <w:r w:rsidR="0091639E">
        <w:rPr>
          <w:rFonts w:ascii="Garamond" w:hAnsi="Garamond"/>
        </w:rPr>
        <w:t>in</w:t>
      </w:r>
      <w:r>
        <w:rPr>
          <w:rFonts w:ascii="Garamond" w:hAnsi="Garamond"/>
        </w:rPr>
        <w:t>för uppskattande ord. Jag ska sluta med det, särskilt efter att ha läst dagens evangelieberättelse. Det verkar ju inte vara så</w:t>
      </w:r>
      <w:r w:rsidR="0091639E">
        <w:rPr>
          <w:rFonts w:ascii="Garamond" w:hAnsi="Garamond"/>
        </w:rPr>
        <w:t xml:space="preserve"> trovärdigt att vara lejd och </w:t>
      </w:r>
      <w:r w:rsidR="00EF7FC0">
        <w:rPr>
          <w:rFonts w:ascii="Garamond" w:hAnsi="Garamond"/>
        </w:rPr>
        <w:t>få betalt som</w:t>
      </w:r>
      <w:r w:rsidR="0091639E">
        <w:rPr>
          <w:rFonts w:ascii="Garamond" w:hAnsi="Garamond"/>
        </w:rPr>
        <w:t xml:space="preserve"> herde. F</w:t>
      </w:r>
      <w:r>
        <w:rPr>
          <w:rFonts w:ascii="Garamond" w:hAnsi="Garamond"/>
        </w:rPr>
        <w:t xml:space="preserve">ör ni vet väl att pastor betyder herde. </w:t>
      </w:r>
    </w:p>
    <w:p w14:paraId="5B09B43E" w14:textId="174E2878" w:rsidR="00122189" w:rsidRDefault="006C4ECE">
      <w:pPr>
        <w:rPr>
          <w:rFonts w:ascii="Garamond" w:hAnsi="Garamond"/>
        </w:rPr>
      </w:pPr>
      <w:r>
        <w:rPr>
          <w:rFonts w:ascii="Garamond" w:hAnsi="Garamond"/>
        </w:rPr>
        <w:t>En ganska vacker beskrivning av det arbete jag har. Att vara herde, att gå med, att öppna en och annan grind</w:t>
      </w:r>
      <w:r w:rsidR="00EF7FC0">
        <w:rPr>
          <w:rFonts w:ascii="Garamond" w:hAnsi="Garamond"/>
        </w:rPr>
        <w:t xml:space="preserve">, att stänga till ibland, att så gott det går </w:t>
      </w:r>
      <w:r>
        <w:rPr>
          <w:rFonts w:ascii="Garamond" w:hAnsi="Garamond"/>
        </w:rPr>
        <w:t xml:space="preserve">ta hänsyn till alla, alla i flocken, i församlingen. Möjligen lite väl uppfordrande men vackert. Men så var det det där med att ha lön för arbetet. Att vara lejd arbetare och inte vara ägare. </w:t>
      </w:r>
    </w:p>
    <w:p w14:paraId="4676C750" w14:textId="77777777" w:rsidR="006C4ECE" w:rsidRDefault="006C4ECE">
      <w:pPr>
        <w:rPr>
          <w:rFonts w:ascii="Garamond" w:hAnsi="Garamond"/>
        </w:rPr>
      </w:pPr>
    </w:p>
    <w:p w14:paraId="2C73338D" w14:textId="77777777" w:rsidR="00EF7FC0" w:rsidRDefault="006C4ECE">
      <w:pPr>
        <w:rPr>
          <w:rFonts w:ascii="Garamond" w:hAnsi="Garamond"/>
        </w:rPr>
      </w:pPr>
      <w:r>
        <w:rPr>
          <w:rFonts w:ascii="Garamond" w:hAnsi="Garamond"/>
        </w:rPr>
        <w:t xml:space="preserve">Vi lever i en annan tid. I vår tid brukar det kunna vara en garant för engagemang att man har lön, i alla fall vill jag tänka så. </w:t>
      </w:r>
      <w:r w:rsidR="0091639E">
        <w:rPr>
          <w:rFonts w:ascii="Garamond" w:hAnsi="Garamond"/>
        </w:rPr>
        <w:t xml:space="preserve">Ibland får man till och med högre lön för att man gjort ett bra och engagerat arbete. </w:t>
      </w:r>
    </w:p>
    <w:p w14:paraId="7D73A324" w14:textId="77777777" w:rsidR="00EF7FC0" w:rsidRDefault="00EF7FC0">
      <w:pPr>
        <w:rPr>
          <w:rFonts w:ascii="Garamond" w:hAnsi="Garamond"/>
        </w:rPr>
      </w:pPr>
    </w:p>
    <w:p w14:paraId="1EA54963" w14:textId="5A8D654A" w:rsidR="006C4ECE" w:rsidRDefault="006C4ECE">
      <w:pPr>
        <w:rPr>
          <w:rFonts w:ascii="Garamond" w:hAnsi="Garamond"/>
        </w:rPr>
      </w:pPr>
      <w:r>
        <w:rPr>
          <w:rFonts w:ascii="Garamond" w:hAnsi="Garamond"/>
        </w:rPr>
        <w:t>Dessutom är i alla fall jag ytterst tveksam till det där med äg</w:t>
      </w:r>
      <w:r w:rsidR="0091639E">
        <w:rPr>
          <w:rFonts w:ascii="Garamond" w:hAnsi="Garamond"/>
        </w:rPr>
        <w:t>ande... vi kan inte äga varann. Får kan man givetvis äga men eftersom får i dagens berättelse är en metafår (hmm)så förstår vi alla att d</w:t>
      </w:r>
      <w:r w:rsidR="00730123">
        <w:rPr>
          <w:rFonts w:ascii="Garamond" w:hAnsi="Garamond"/>
        </w:rPr>
        <w:t>e</w:t>
      </w:r>
      <w:r w:rsidR="0091639E">
        <w:rPr>
          <w:rFonts w:ascii="Garamond" w:hAnsi="Garamond"/>
        </w:rPr>
        <w:t>t handlar om människor och vi männis</w:t>
      </w:r>
      <w:r w:rsidR="00730123">
        <w:rPr>
          <w:rFonts w:ascii="Garamond" w:hAnsi="Garamond"/>
        </w:rPr>
        <w:t>kor kan inte äga varandra</w:t>
      </w:r>
      <w:r w:rsidR="0091639E">
        <w:rPr>
          <w:rFonts w:ascii="Garamond" w:hAnsi="Garamond"/>
        </w:rPr>
        <w:t>. Slaveriet är avskaffat.</w:t>
      </w:r>
    </w:p>
    <w:p w14:paraId="16E3E15B" w14:textId="77777777" w:rsidR="006C4ECE" w:rsidRDefault="006C4ECE">
      <w:pPr>
        <w:rPr>
          <w:rFonts w:ascii="Garamond" w:hAnsi="Garamond"/>
        </w:rPr>
      </w:pPr>
    </w:p>
    <w:p w14:paraId="4DE05582" w14:textId="2944F821" w:rsidR="007B0EE9" w:rsidRDefault="006C4ECE">
      <w:pPr>
        <w:rPr>
          <w:rFonts w:ascii="Garamond" w:hAnsi="Garamond"/>
        </w:rPr>
      </w:pPr>
      <w:r>
        <w:rPr>
          <w:rFonts w:ascii="Garamond" w:hAnsi="Garamond"/>
        </w:rPr>
        <w:lastRenderedPageBreak/>
        <w:t>Och när jag di</w:t>
      </w:r>
      <w:r w:rsidR="007B0EE9">
        <w:rPr>
          <w:rFonts w:ascii="Garamond" w:hAnsi="Garamond"/>
        </w:rPr>
        <w:t xml:space="preserve">viderat så här en stund </w:t>
      </w:r>
      <w:r w:rsidR="00EF7FC0">
        <w:rPr>
          <w:rFonts w:ascii="Garamond" w:hAnsi="Garamond"/>
        </w:rPr>
        <w:t xml:space="preserve">i min förberedelse </w:t>
      </w:r>
      <w:r w:rsidR="007B0EE9">
        <w:rPr>
          <w:rFonts w:ascii="Garamond" w:hAnsi="Garamond"/>
        </w:rPr>
        <w:t>så insåg</w:t>
      </w:r>
      <w:r>
        <w:rPr>
          <w:rFonts w:ascii="Garamond" w:hAnsi="Garamond"/>
        </w:rPr>
        <w:t xml:space="preserve"> jag att jag har </w:t>
      </w:r>
      <w:r w:rsidR="0091639E">
        <w:rPr>
          <w:rFonts w:ascii="Garamond" w:hAnsi="Garamond"/>
        </w:rPr>
        <w:t>gjort misstaget att försöka</w:t>
      </w:r>
      <w:r>
        <w:rPr>
          <w:rFonts w:ascii="Garamond" w:hAnsi="Garamond"/>
        </w:rPr>
        <w:t xml:space="preserve"> överföra en text som handlar om Jesus Kristus</w:t>
      </w:r>
      <w:r w:rsidR="0091639E">
        <w:rPr>
          <w:rFonts w:ascii="Garamond" w:hAnsi="Garamond"/>
        </w:rPr>
        <w:t>,</w:t>
      </w:r>
      <w:r>
        <w:rPr>
          <w:rFonts w:ascii="Garamond" w:hAnsi="Garamond"/>
        </w:rPr>
        <w:t xml:space="preserve"> och bara Jesus Kristus, till att handla om mig och andra i liknande roller. Fel av mig. </w:t>
      </w:r>
    </w:p>
    <w:p w14:paraId="208DA4C0" w14:textId="5997BBA1" w:rsidR="0058440E" w:rsidRDefault="0091639E">
      <w:pPr>
        <w:rPr>
          <w:rFonts w:ascii="Garamond" w:hAnsi="Garamond"/>
        </w:rPr>
      </w:pPr>
      <w:r>
        <w:rPr>
          <w:rFonts w:ascii="Garamond" w:hAnsi="Garamond"/>
        </w:rPr>
        <w:t>Ett</w:t>
      </w:r>
      <w:r w:rsidR="006C4ECE">
        <w:rPr>
          <w:rFonts w:ascii="Garamond" w:hAnsi="Garamond"/>
        </w:rPr>
        <w:t xml:space="preserve"> </w:t>
      </w:r>
      <w:proofErr w:type="spellStart"/>
      <w:r w:rsidR="006C4ECE">
        <w:rPr>
          <w:rFonts w:ascii="Garamond" w:hAnsi="Garamond"/>
        </w:rPr>
        <w:t>fel</w:t>
      </w:r>
      <w:r>
        <w:rPr>
          <w:rFonts w:ascii="Garamond" w:hAnsi="Garamond"/>
        </w:rPr>
        <w:t>tänk</w:t>
      </w:r>
      <w:proofErr w:type="spellEnd"/>
      <w:r w:rsidR="006C4ECE">
        <w:rPr>
          <w:rFonts w:ascii="Garamond" w:hAnsi="Garamond"/>
        </w:rPr>
        <w:t xml:space="preserve"> som</w:t>
      </w:r>
      <w:r>
        <w:rPr>
          <w:rFonts w:ascii="Garamond" w:hAnsi="Garamond"/>
        </w:rPr>
        <w:t xml:space="preserve"> inte är helt ovanligt i kristna sammanhang.</w:t>
      </w:r>
      <w:r w:rsidR="006C4ECE">
        <w:rPr>
          <w:rFonts w:ascii="Garamond" w:hAnsi="Garamond"/>
        </w:rPr>
        <w:t xml:space="preserve"> Där tron</w:t>
      </w:r>
      <w:r>
        <w:rPr>
          <w:rFonts w:ascii="Garamond" w:hAnsi="Garamond"/>
        </w:rPr>
        <w:t xml:space="preserve"> på Jesus Kristus kommer att ha</w:t>
      </w:r>
      <w:r w:rsidR="006C4ECE">
        <w:rPr>
          <w:rFonts w:ascii="Garamond" w:hAnsi="Garamond"/>
        </w:rPr>
        <w:t>ndla om att vi, du oc</w:t>
      </w:r>
      <w:r>
        <w:rPr>
          <w:rFonts w:ascii="Garamond" w:hAnsi="Garamond"/>
        </w:rPr>
        <w:t>h jag, ska bli som Jesus. Iblan</w:t>
      </w:r>
      <w:r w:rsidR="006C4ECE">
        <w:rPr>
          <w:rFonts w:ascii="Garamond" w:hAnsi="Garamond"/>
        </w:rPr>
        <w:t>d kläs det in i lite fina ord som att vi ska bli Kristuslika. Och visst det finns ett stort ideal i det sätt på vilket Jesus Kristus förhåller sig till människor, me</w:t>
      </w:r>
      <w:r>
        <w:rPr>
          <w:rFonts w:ascii="Garamond" w:hAnsi="Garamond"/>
        </w:rPr>
        <w:t>n det finns hos Jesus en fingertoppskänsl</w:t>
      </w:r>
      <w:r w:rsidR="006C4ECE">
        <w:rPr>
          <w:rFonts w:ascii="Garamond" w:hAnsi="Garamond"/>
        </w:rPr>
        <w:t xml:space="preserve">a som </w:t>
      </w:r>
      <w:r>
        <w:rPr>
          <w:rFonts w:ascii="Garamond" w:hAnsi="Garamond"/>
        </w:rPr>
        <w:t>jag tror är omöjlig för oss att ens tänka tanken på att vi skulle kunna ha. Så förutom att det kan vara bra att ha en strävan efter allt det goda berättelserna om Jesus Kristus ger oss så bör vi odla en tydlig distans mellan oss som människor och Gud själv, förklarad, berättad och tydliggjord i Jesus Kristus. Inte en distans som saknar närhet, inte en distans som förminskar människan, dig och mig</w:t>
      </w:r>
      <w:r w:rsidR="00EF7FC0">
        <w:rPr>
          <w:rFonts w:ascii="Garamond" w:hAnsi="Garamond"/>
        </w:rPr>
        <w:t>. U</w:t>
      </w:r>
      <w:r>
        <w:rPr>
          <w:rFonts w:ascii="Garamond" w:hAnsi="Garamond"/>
        </w:rPr>
        <w:t>tan en distans som talar om att människa</w:t>
      </w:r>
      <w:r w:rsidR="00EF7FC0">
        <w:rPr>
          <w:rFonts w:ascii="Garamond" w:hAnsi="Garamond"/>
        </w:rPr>
        <w:t>n,</w:t>
      </w:r>
      <w:r>
        <w:rPr>
          <w:rFonts w:ascii="Garamond" w:hAnsi="Garamond"/>
        </w:rPr>
        <w:t xml:space="preserve"> hur underbar hon än är, är och förblir människa och Gud, hur underbar hen än är, är och förblir Gud. Ett av människans grundproblem är ju att ha försökt bli Gud. Det är ju det de första legenderna i första Mosebok handlar om. Adam och Eva, människan</w:t>
      </w:r>
      <w:r w:rsidR="0058440E">
        <w:rPr>
          <w:rFonts w:ascii="Garamond" w:hAnsi="Garamond"/>
        </w:rPr>
        <w:t>,</w:t>
      </w:r>
      <w:r>
        <w:rPr>
          <w:rFonts w:ascii="Garamond" w:hAnsi="Garamond"/>
        </w:rPr>
        <w:t xml:space="preserve"> som vill ha den förbjudna fruk</w:t>
      </w:r>
      <w:r w:rsidR="0058440E">
        <w:rPr>
          <w:rFonts w:ascii="Garamond" w:hAnsi="Garamond"/>
        </w:rPr>
        <w:t xml:space="preserve">ten från fruktträdet, </w:t>
      </w:r>
      <w:r>
        <w:rPr>
          <w:rFonts w:ascii="Garamond" w:hAnsi="Garamond"/>
        </w:rPr>
        <w:t>vi vet faktisk</w:t>
      </w:r>
      <w:r w:rsidR="0058440E">
        <w:rPr>
          <w:rFonts w:ascii="Garamond" w:hAnsi="Garamond"/>
        </w:rPr>
        <w:t>t inte om det var ett äppelträd, människan ville äta av den förbjudna frukten för att bli som Gud</w:t>
      </w:r>
      <w:r w:rsidR="00EF7FC0">
        <w:rPr>
          <w:rFonts w:ascii="Garamond" w:hAnsi="Garamond"/>
        </w:rPr>
        <w:t>,</w:t>
      </w:r>
      <w:r w:rsidR="0058440E">
        <w:rPr>
          <w:rFonts w:ascii="Garamond" w:hAnsi="Garamond"/>
        </w:rPr>
        <w:t xml:space="preserve"> för att bli Gud.  Och detta får i den legendberättelsen förödande konsekvenser som vi kan ha som ett raster över många faktiska och verkliga händelser genom historien; genmanipulation, atomvapen</w:t>
      </w:r>
      <w:r w:rsidR="007B0EE9">
        <w:rPr>
          <w:rFonts w:ascii="Garamond" w:hAnsi="Garamond"/>
        </w:rPr>
        <w:t>, korståg, terrorattacker</w:t>
      </w:r>
      <w:r w:rsidR="0058440E">
        <w:rPr>
          <w:rFonts w:ascii="Garamond" w:hAnsi="Garamond"/>
        </w:rPr>
        <w:t xml:space="preserve"> osv.</w:t>
      </w:r>
    </w:p>
    <w:p w14:paraId="209C8244" w14:textId="77777777" w:rsidR="0058440E" w:rsidRDefault="0058440E">
      <w:pPr>
        <w:rPr>
          <w:rFonts w:ascii="Garamond" w:hAnsi="Garamond"/>
        </w:rPr>
      </w:pPr>
    </w:p>
    <w:p w14:paraId="5C0A60E1" w14:textId="2D05F3AB" w:rsidR="003645A1" w:rsidRDefault="0058440E">
      <w:pPr>
        <w:rPr>
          <w:rFonts w:ascii="Garamond" w:hAnsi="Garamond"/>
        </w:rPr>
      </w:pPr>
      <w:r>
        <w:rPr>
          <w:rFonts w:ascii="Garamond" w:hAnsi="Garamond"/>
        </w:rPr>
        <w:t>Nej</w:t>
      </w:r>
      <w:r w:rsidR="00EF7FC0">
        <w:rPr>
          <w:rFonts w:ascii="Garamond" w:hAnsi="Garamond"/>
        </w:rPr>
        <w:t>,</w:t>
      </w:r>
      <w:r>
        <w:rPr>
          <w:rFonts w:ascii="Garamond" w:hAnsi="Garamond"/>
        </w:rPr>
        <w:t xml:space="preserve"> låt människa var</w:t>
      </w:r>
      <w:r w:rsidR="007B0EE9">
        <w:rPr>
          <w:rFonts w:ascii="Garamond" w:hAnsi="Garamond"/>
        </w:rPr>
        <w:t>a människa och låt Gud vara Gud; fader, son och ande;</w:t>
      </w:r>
      <w:r>
        <w:rPr>
          <w:rFonts w:ascii="Garamond" w:hAnsi="Garamond"/>
        </w:rPr>
        <w:t xml:space="preserve"> skapare, upprättare, livgivare.</w:t>
      </w:r>
    </w:p>
    <w:p w14:paraId="57543FB5" w14:textId="77777777" w:rsidR="0058440E" w:rsidRDefault="0058440E">
      <w:pPr>
        <w:rPr>
          <w:rFonts w:ascii="Garamond" w:hAnsi="Garamond"/>
        </w:rPr>
      </w:pPr>
    </w:p>
    <w:p w14:paraId="295383BF" w14:textId="0A3CB133" w:rsidR="00730123" w:rsidRDefault="0058440E">
      <w:pPr>
        <w:rPr>
          <w:rFonts w:ascii="Garamond" w:hAnsi="Garamond"/>
        </w:rPr>
      </w:pPr>
      <w:r>
        <w:rPr>
          <w:rFonts w:ascii="Garamond" w:hAnsi="Garamond"/>
        </w:rPr>
        <w:t xml:space="preserve">Inför denna predikan tog jag för en gångs skull fram lite rejäl teologisk litteratur. Böcker som fördjupar sig </w:t>
      </w:r>
      <w:r w:rsidR="007B0EE9">
        <w:rPr>
          <w:rFonts w:ascii="Garamond" w:hAnsi="Garamond"/>
        </w:rPr>
        <w:t xml:space="preserve">in </w:t>
      </w:r>
      <w:r>
        <w:rPr>
          <w:rFonts w:ascii="Garamond" w:hAnsi="Garamond"/>
        </w:rPr>
        <w:t>i minsta detalj på al</w:t>
      </w:r>
      <w:r w:rsidR="00EF7FC0">
        <w:rPr>
          <w:rFonts w:ascii="Garamond" w:hAnsi="Garamond"/>
        </w:rPr>
        <w:t xml:space="preserve">la nivåer kring texterna. </w:t>
      </w:r>
      <w:r w:rsidR="003645A1">
        <w:rPr>
          <w:rFonts w:ascii="Garamond" w:hAnsi="Garamond"/>
        </w:rPr>
        <w:t xml:space="preserve">Raymond E. </w:t>
      </w:r>
      <w:r>
        <w:rPr>
          <w:rFonts w:ascii="Garamond" w:hAnsi="Garamond"/>
        </w:rPr>
        <w:t>Browns kommentar till Johannesevangeliet, det här är den</w:t>
      </w:r>
      <w:r w:rsidR="003645A1">
        <w:rPr>
          <w:rFonts w:ascii="Garamond" w:hAnsi="Garamond"/>
        </w:rPr>
        <w:t xml:space="preserve"> del som handlar om de första 12</w:t>
      </w:r>
      <w:r>
        <w:rPr>
          <w:rFonts w:ascii="Garamond" w:hAnsi="Garamond"/>
        </w:rPr>
        <w:t xml:space="preserve"> </w:t>
      </w:r>
      <w:r>
        <w:rPr>
          <w:rFonts w:ascii="Garamond" w:hAnsi="Garamond"/>
        </w:rPr>
        <w:lastRenderedPageBreak/>
        <w:t xml:space="preserve">kapitlen, det finns en lika tjock bok om de resterande kapitlen. </w:t>
      </w:r>
      <w:r w:rsidR="0077285C">
        <w:rPr>
          <w:rFonts w:ascii="Garamond" w:hAnsi="Garamond"/>
        </w:rPr>
        <w:t>Eller René Kieffers kommentar till de första 10 kapitlen</w:t>
      </w:r>
      <w:r w:rsidR="00730123">
        <w:rPr>
          <w:rFonts w:ascii="Garamond" w:hAnsi="Garamond"/>
        </w:rPr>
        <w:t xml:space="preserve">, </w:t>
      </w:r>
      <w:r w:rsidR="0077285C">
        <w:rPr>
          <w:rFonts w:ascii="Garamond" w:hAnsi="Garamond"/>
        </w:rPr>
        <w:t xml:space="preserve">den är </w:t>
      </w:r>
      <w:r w:rsidR="00EF7FC0">
        <w:rPr>
          <w:rFonts w:ascii="Garamond" w:hAnsi="Garamond"/>
        </w:rPr>
        <w:t xml:space="preserve">i alla fall </w:t>
      </w:r>
      <w:r w:rsidR="0077285C">
        <w:rPr>
          <w:rFonts w:ascii="Garamond" w:hAnsi="Garamond"/>
        </w:rPr>
        <w:t>på svenska.</w:t>
      </w:r>
    </w:p>
    <w:p w14:paraId="78FA96C6" w14:textId="03F209A3" w:rsidR="00730123" w:rsidRDefault="0077285C">
      <w:pPr>
        <w:rPr>
          <w:rFonts w:ascii="Garamond" w:hAnsi="Garamond"/>
        </w:rPr>
      </w:pPr>
      <w:r>
        <w:rPr>
          <w:rFonts w:ascii="Garamond" w:hAnsi="Garamond"/>
        </w:rPr>
        <w:t xml:space="preserve"> </w:t>
      </w:r>
    </w:p>
    <w:p w14:paraId="0AA40829" w14:textId="77777777" w:rsidR="007B0EE9" w:rsidRDefault="0077285C">
      <w:pPr>
        <w:rPr>
          <w:rFonts w:ascii="Garamond" w:hAnsi="Garamond"/>
          <w:i/>
        </w:rPr>
      </w:pPr>
      <w:r>
        <w:rPr>
          <w:rFonts w:ascii="Garamond" w:hAnsi="Garamond"/>
        </w:rPr>
        <w:t xml:space="preserve">Jag läste och jag läste och det fanns det jag inte förstod och det fanns det jag fick lära mig men när jag skulle skriva ner nåt för predikan så var det lite som </w:t>
      </w:r>
      <w:r w:rsidRPr="0077285C">
        <w:rPr>
          <w:rFonts w:ascii="Garamond" w:hAnsi="Garamond"/>
          <w:i/>
        </w:rPr>
        <w:t xml:space="preserve">vad bidde det då då, </w:t>
      </w:r>
      <w:r>
        <w:rPr>
          <w:rFonts w:ascii="Garamond" w:hAnsi="Garamond"/>
          <w:i/>
        </w:rPr>
        <w:t xml:space="preserve">det bidde </w:t>
      </w:r>
      <w:r w:rsidRPr="0077285C">
        <w:rPr>
          <w:rFonts w:ascii="Garamond" w:hAnsi="Garamond"/>
          <w:i/>
        </w:rPr>
        <w:t>en tummetott</w:t>
      </w:r>
      <w:r>
        <w:rPr>
          <w:rFonts w:ascii="Garamond" w:hAnsi="Garamond"/>
          <w:i/>
        </w:rPr>
        <w:t xml:space="preserve">. </w:t>
      </w:r>
    </w:p>
    <w:p w14:paraId="67B386B9" w14:textId="2EC93E6F" w:rsidR="006C4ECE" w:rsidRDefault="0077285C">
      <w:pPr>
        <w:rPr>
          <w:rFonts w:ascii="Garamond" w:hAnsi="Garamond"/>
        </w:rPr>
      </w:pPr>
      <w:r>
        <w:rPr>
          <w:rFonts w:ascii="Garamond" w:hAnsi="Garamond"/>
        </w:rPr>
        <w:t>Tro mig när jag säger att jag uppskattar böcker av det här slaget men med åren har de kommit att bidra till ett</w:t>
      </w:r>
      <w:r w:rsidR="007B0EE9">
        <w:rPr>
          <w:rFonts w:ascii="Garamond" w:hAnsi="Garamond"/>
        </w:rPr>
        <w:t xml:space="preserve"> visst</w:t>
      </w:r>
      <w:r>
        <w:rPr>
          <w:rFonts w:ascii="Garamond" w:hAnsi="Garamond"/>
        </w:rPr>
        <w:t xml:space="preserve"> distanserande och hårklyveri. </w:t>
      </w:r>
    </w:p>
    <w:p w14:paraId="2B52A1FE" w14:textId="77777777" w:rsidR="0077285C" w:rsidRDefault="0077285C">
      <w:pPr>
        <w:rPr>
          <w:rFonts w:ascii="Garamond" w:hAnsi="Garamond"/>
        </w:rPr>
      </w:pPr>
    </w:p>
    <w:p w14:paraId="1C1D683D" w14:textId="650A41A9" w:rsidR="0077285C" w:rsidRDefault="0077285C">
      <w:pPr>
        <w:rPr>
          <w:rFonts w:ascii="Garamond" w:hAnsi="Garamond"/>
        </w:rPr>
      </w:pPr>
      <w:r>
        <w:rPr>
          <w:rFonts w:ascii="Garamond" w:hAnsi="Garamond"/>
        </w:rPr>
        <w:t>Det är svårt att formulera akademisk teologi så den landar i predikan. Svårt men inte omöjligt, svårt men viktigt. Jag vill tro att denna typ av fördjupad kunskap får liv när det finns ett samma</w:t>
      </w:r>
      <w:r w:rsidR="007B0EE9">
        <w:rPr>
          <w:rFonts w:ascii="Garamond" w:hAnsi="Garamond"/>
        </w:rPr>
        <w:t>nhang. Och predikans sammanhang</w:t>
      </w:r>
      <w:r>
        <w:rPr>
          <w:rFonts w:ascii="Garamond" w:hAnsi="Garamond"/>
        </w:rPr>
        <w:t xml:space="preserve"> det är vi, människor som väljer att gå till kyrkan.</w:t>
      </w:r>
    </w:p>
    <w:p w14:paraId="6A8A50B6" w14:textId="30928F41" w:rsidR="0077285C" w:rsidRDefault="0077285C">
      <w:pPr>
        <w:rPr>
          <w:rFonts w:ascii="Garamond" w:hAnsi="Garamond"/>
        </w:rPr>
      </w:pPr>
      <w:r>
        <w:rPr>
          <w:rFonts w:ascii="Garamond" w:hAnsi="Garamond"/>
        </w:rPr>
        <w:t>Kyrkans sammanhang är hela världen, de som komm</w:t>
      </w:r>
      <w:r w:rsidR="007B0EE9">
        <w:rPr>
          <w:rFonts w:ascii="Garamond" w:hAnsi="Garamond"/>
        </w:rPr>
        <w:t>er till kyrkan och de som inte</w:t>
      </w:r>
      <w:r>
        <w:rPr>
          <w:rFonts w:ascii="Garamond" w:hAnsi="Garamond"/>
        </w:rPr>
        <w:t xml:space="preserve"> kommer</w:t>
      </w:r>
      <w:r w:rsidR="007B0EE9">
        <w:rPr>
          <w:rFonts w:ascii="Garamond" w:hAnsi="Garamond"/>
        </w:rPr>
        <w:t xml:space="preserve"> till kyrkan</w:t>
      </w:r>
      <w:r>
        <w:rPr>
          <w:rFonts w:ascii="Garamond" w:hAnsi="Garamond"/>
        </w:rPr>
        <w:t xml:space="preserve">. </w:t>
      </w:r>
    </w:p>
    <w:p w14:paraId="6ABB6CD8" w14:textId="77777777" w:rsidR="0077285C" w:rsidRDefault="0077285C">
      <w:pPr>
        <w:rPr>
          <w:rFonts w:ascii="Garamond" w:hAnsi="Garamond"/>
        </w:rPr>
      </w:pPr>
    </w:p>
    <w:p w14:paraId="74D3E322" w14:textId="018E6CDC" w:rsidR="0077285C" w:rsidRDefault="0077285C">
      <w:pPr>
        <w:rPr>
          <w:rFonts w:ascii="Garamond" w:hAnsi="Garamond"/>
        </w:rPr>
      </w:pPr>
      <w:r>
        <w:rPr>
          <w:rFonts w:ascii="Garamond" w:hAnsi="Garamond"/>
        </w:rPr>
        <w:t xml:space="preserve">Kyrkan och </w:t>
      </w:r>
      <w:r w:rsidR="007B0EE9">
        <w:rPr>
          <w:rFonts w:ascii="Garamond" w:hAnsi="Garamond"/>
        </w:rPr>
        <w:t>d</w:t>
      </w:r>
      <w:r>
        <w:rPr>
          <w:rFonts w:ascii="Garamond" w:hAnsi="Garamond"/>
        </w:rPr>
        <w:t xml:space="preserve">en kristna tron är bärare av ett budskap, ett livselixir, ett förhållningssätt. Och att dela med oss av detta tar sig många uttryck och ibland krävs det en akademiskt intellektuell prövning och djupdykning, men inte alltid och det är långt ifrån det viktigaste. </w:t>
      </w:r>
    </w:p>
    <w:p w14:paraId="22A3B9A7" w14:textId="77777777" w:rsidR="0077285C" w:rsidRDefault="0077285C">
      <w:pPr>
        <w:rPr>
          <w:rFonts w:ascii="Garamond" w:hAnsi="Garamond"/>
        </w:rPr>
      </w:pPr>
    </w:p>
    <w:p w14:paraId="334B8A30" w14:textId="3D235FA0" w:rsidR="0077285C" w:rsidRDefault="0077285C">
      <w:pPr>
        <w:rPr>
          <w:rFonts w:ascii="Garamond" w:hAnsi="Garamond"/>
        </w:rPr>
      </w:pPr>
      <w:r>
        <w:rPr>
          <w:rFonts w:ascii="Garamond" w:hAnsi="Garamond"/>
        </w:rPr>
        <w:t xml:space="preserve">I torsdags firade Kafé Vällingby 3 år. Ballonger, tårta, sång och tal. </w:t>
      </w:r>
      <w:r w:rsidR="0054280E">
        <w:rPr>
          <w:rFonts w:ascii="Garamond" w:hAnsi="Garamond"/>
        </w:rPr>
        <w:t>Några gäster, som aldri</w:t>
      </w:r>
      <w:r>
        <w:rPr>
          <w:rFonts w:ascii="Garamond" w:hAnsi="Garamond"/>
        </w:rPr>
        <w:t xml:space="preserve">g skulle ställa sig på en scen eller vid </w:t>
      </w:r>
      <w:r w:rsidR="0054280E">
        <w:rPr>
          <w:rFonts w:ascii="Garamond" w:hAnsi="Garamond"/>
        </w:rPr>
        <w:t>e</w:t>
      </w:r>
      <w:r>
        <w:rPr>
          <w:rFonts w:ascii="Garamond" w:hAnsi="Garamond"/>
        </w:rPr>
        <w:t xml:space="preserve">n mikrofon </w:t>
      </w:r>
      <w:r w:rsidR="0054280E">
        <w:rPr>
          <w:rFonts w:ascii="Garamond" w:hAnsi="Garamond"/>
        </w:rPr>
        <w:t xml:space="preserve">anförtrodde oss i lågmäldhet med sina tankar om värdet av Kafét. En sa </w:t>
      </w:r>
      <w:r w:rsidR="0054280E" w:rsidRPr="0054280E">
        <w:rPr>
          <w:rFonts w:ascii="Garamond" w:hAnsi="Garamond"/>
          <w:i/>
        </w:rPr>
        <w:t>Om det inte hade varit för kafét så hade jag inte levt idag</w:t>
      </w:r>
      <w:r w:rsidR="0054280E">
        <w:rPr>
          <w:rFonts w:ascii="Garamond" w:hAnsi="Garamond"/>
        </w:rPr>
        <w:t>, någon annan fyllde i med samma innehåll.</w:t>
      </w:r>
      <w:r>
        <w:rPr>
          <w:rFonts w:ascii="Garamond" w:hAnsi="Garamond"/>
        </w:rPr>
        <w:t xml:space="preserve"> </w:t>
      </w:r>
      <w:r w:rsidR="0054280E">
        <w:rPr>
          <w:rFonts w:ascii="Garamond" w:hAnsi="Garamond"/>
        </w:rPr>
        <w:t>Gripande och angeläget... teologi på golvet, många gånger ut</w:t>
      </w:r>
      <w:r w:rsidR="007B0EE9">
        <w:rPr>
          <w:rFonts w:ascii="Garamond" w:hAnsi="Garamond"/>
        </w:rPr>
        <w:t>an ord, många gånger med nåt att äta</w:t>
      </w:r>
      <w:r w:rsidR="0054280E">
        <w:rPr>
          <w:rFonts w:ascii="Garamond" w:hAnsi="Garamond"/>
        </w:rPr>
        <w:t>,</w:t>
      </w:r>
      <w:r w:rsidR="007B0EE9">
        <w:rPr>
          <w:rFonts w:ascii="Garamond" w:hAnsi="Garamond"/>
        </w:rPr>
        <w:t xml:space="preserve"> en pratstund </w:t>
      </w:r>
      <w:r w:rsidR="0054280E">
        <w:rPr>
          <w:rFonts w:ascii="Garamond" w:hAnsi="Garamond"/>
        </w:rPr>
        <w:t>och glada tillrop.</w:t>
      </w:r>
    </w:p>
    <w:p w14:paraId="741F7DBB" w14:textId="77777777" w:rsidR="0054280E" w:rsidRDefault="0054280E">
      <w:pPr>
        <w:rPr>
          <w:rFonts w:ascii="Garamond" w:hAnsi="Garamond"/>
        </w:rPr>
      </w:pPr>
    </w:p>
    <w:p w14:paraId="4F024BED" w14:textId="1130CE08" w:rsidR="0054280E" w:rsidRPr="0054280E" w:rsidRDefault="0054280E">
      <w:pPr>
        <w:rPr>
          <w:rFonts w:ascii="Garamond" w:hAnsi="Garamond"/>
          <w:i/>
        </w:rPr>
      </w:pPr>
      <w:r>
        <w:rPr>
          <w:rFonts w:ascii="Garamond" w:hAnsi="Garamond"/>
        </w:rPr>
        <w:t>En stund inn</w:t>
      </w:r>
      <w:r w:rsidR="007B0EE9">
        <w:rPr>
          <w:rFonts w:ascii="Garamond" w:hAnsi="Garamond"/>
        </w:rPr>
        <w:t>an vi skulle stänga kom en man</w:t>
      </w:r>
      <w:r>
        <w:rPr>
          <w:rFonts w:ascii="Garamond" w:hAnsi="Garamond"/>
        </w:rPr>
        <w:t xml:space="preserve"> och satte sig bredvid mig och han sa </w:t>
      </w:r>
      <w:r w:rsidRPr="0054280E">
        <w:rPr>
          <w:rFonts w:ascii="Garamond" w:hAnsi="Garamond"/>
          <w:i/>
        </w:rPr>
        <w:t xml:space="preserve">Jag vill berätta vad jag har lärt mig här. Minns du den där konflikten mellan mig och en annan och ni redde ut det här och </w:t>
      </w:r>
      <w:r w:rsidR="007B0EE9">
        <w:rPr>
          <w:rFonts w:ascii="Garamond" w:hAnsi="Garamond"/>
          <w:i/>
        </w:rPr>
        <w:t>bad mig gå</w:t>
      </w:r>
      <w:r w:rsidR="00EF7FC0">
        <w:rPr>
          <w:rFonts w:ascii="Garamond" w:hAnsi="Garamond"/>
          <w:i/>
        </w:rPr>
        <w:t>. Någon dag senare</w:t>
      </w:r>
      <w:r w:rsidR="007B0EE9">
        <w:rPr>
          <w:rFonts w:ascii="Garamond" w:hAnsi="Garamond"/>
          <w:i/>
        </w:rPr>
        <w:t xml:space="preserve"> sprang</w:t>
      </w:r>
      <w:r w:rsidRPr="0054280E">
        <w:rPr>
          <w:rFonts w:ascii="Garamond" w:hAnsi="Garamond"/>
          <w:i/>
        </w:rPr>
        <w:t xml:space="preserve"> du och jag</w:t>
      </w:r>
      <w:r w:rsidR="007B0EE9">
        <w:rPr>
          <w:rFonts w:ascii="Garamond" w:hAnsi="Garamond"/>
          <w:i/>
        </w:rPr>
        <w:t xml:space="preserve"> in i varandra på torget</w:t>
      </w:r>
      <w:r w:rsidRPr="0054280E">
        <w:rPr>
          <w:rFonts w:ascii="Garamond" w:hAnsi="Garamond"/>
          <w:i/>
        </w:rPr>
        <w:t xml:space="preserve"> och du sa att ingen människa är mer värd än någon annan</w:t>
      </w:r>
      <w:r w:rsidR="007B0EE9">
        <w:rPr>
          <w:rFonts w:ascii="Garamond" w:hAnsi="Garamond"/>
          <w:i/>
        </w:rPr>
        <w:t xml:space="preserve">, inte på kafét och inte någon annanstans heller. </w:t>
      </w:r>
      <w:r>
        <w:rPr>
          <w:rFonts w:ascii="Garamond" w:hAnsi="Garamond"/>
        </w:rPr>
        <w:t xml:space="preserve"> Han fortsatte</w:t>
      </w:r>
      <w:r w:rsidR="007B0EE9">
        <w:rPr>
          <w:rFonts w:ascii="Garamond" w:hAnsi="Garamond"/>
        </w:rPr>
        <w:t>...</w:t>
      </w:r>
      <w:r>
        <w:rPr>
          <w:rFonts w:ascii="Garamond" w:hAnsi="Garamond"/>
        </w:rPr>
        <w:t xml:space="preserve"> </w:t>
      </w:r>
      <w:r w:rsidRPr="0054280E">
        <w:rPr>
          <w:rFonts w:ascii="Garamond" w:hAnsi="Garamond"/>
          <w:i/>
        </w:rPr>
        <w:t>Jag trodde att jag var bättre, mer värd än den där andre killen, jag har alltid trott så, men du fick mig att tänka efter. Och det ä</w:t>
      </w:r>
      <w:r w:rsidR="00EF7FC0">
        <w:rPr>
          <w:rFonts w:ascii="Garamond" w:hAnsi="Garamond"/>
          <w:i/>
        </w:rPr>
        <w:t>r här på K</w:t>
      </w:r>
      <w:r w:rsidRPr="0054280E">
        <w:rPr>
          <w:rFonts w:ascii="Garamond" w:hAnsi="Garamond"/>
          <w:i/>
        </w:rPr>
        <w:t>afé Vällingby som jag lärt mig att alla är lika mycket värda och jag försöker leva efter det.</w:t>
      </w:r>
    </w:p>
    <w:p w14:paraId="586638BD" w14:textId="77777777" w:rsidR="0054280E" w:rsidRPr="0054280E" w:rsidRDefault="0054280E">
      <w:pPr>
        <w:rPr>
          <w:rFonts w:ascii="Garamond" w:hAnsi="Garamond"/>
          <w:i/>
        </w:rPr>
      </w:pPr>
    </w:p>
    <w:p w14:paraId="77275A3A" w14:textId="3E3422DA" w:rsidR="0054280E" w:rsidRDefault="0054280E">
      <w:pPr>
        <w:rPr>
          <w:rFonts w:ascii="Garamond" w:hAnsi="Garamond"/>
        </w:rPr>
      </w:pPr>
      <w:r>
        <w:rPr>
          <w:rFonts w:ascii="Garamond" w:hAnsi="Garamond"/>
        </w:rPr>
        <w:t xml:space="preserve">Jag blev oerhört tagen av hans berättelse, inte av vad jag hade sagt utan av hans berättelse.  </w:t>
      </w:r>
    </w:p>
    <w:p w14:paraId="6642DD4B" w14:textId="77777777" w:rsidR="0054280E" w:rsidRDefault="0054280E">
      <w:pPr>
        <w:rPr>
          <w:rFonts w:ascii="Garamond" w:hAnsi="Garamond"/>
        </w:rPr>
      </w:pPr>
    </w:p>
    <w:p w14:paraId="7129E5ED" w14:textId="1EB0298D" w:rsidR="0054280E" w:rsidRDefault="0054280E">
      <w:pPr>
        <w:rPr>
          <w:rFonts w:ascii="Garamond" w:hAnsi="Garamond"/>
          <w:i/>
        </w:rPr>
      </w:pPr>
      <w:r>
        <w:rPr>
          <w:rFonts w:ascii="Garamond" w:hAnsi="Garamond"/>
        </w:rPr>
        <w:t xml:space="preserve">Det finns </w:t>
      </w:r>
      <w:r w:rsidRPr="007B0EE9">
        <w:rPr>
          <w:rFonts w:ascii="Garamond" w:hAnsi="Garamond"/>
          <w:u w:val="single"/>
        </w:rPr>
        <w:t>en</w:t>
      </w:r>
      <w:r w:rsidR="007B0EE9" w:rsidRPr="007B0EE9">
        <w:rPr>
          <w:rFonts w:ascii="Garamond" w:hAnsi="Garamond"/>
        </w:rPr>
        <w:t xml:space="preserve"> </w:t>
      </w:r>
      <w:r>
        <w:rPr>
          <w:rFonts w:ascii="Garamond" w:hAnsi="Garamond"/>
        </w:rPr>
        <w:t xml:space="preserve">god herde, </w:t>
      </w:r>
      <w:r w:rsidRPr="007B0EE9">
        <w:rPr>
          <w:rFonts w:ascii="Garamond" w:hAnsi="Garamond"/>
          <w:u w:val="single"/>
        </w:rPr>
        <w:t>en</w:t>
      </w:r>
      <w:r>
        <w:rPr>
          <w:rFonts w:ascii="Garamond" w:hAnsi="Garamond"/>
        </w:rPr>
        <w:t xml:space="preserve"> som förmår att läsa av v</w:t>
      </w:r>
      <w:r w:rsidR="007B0EE9">
        <w:rPr>
          <w:rFonts w:ascii="Garamond" w:hAnsi="Garamond"/>
        </w:rPr>
        <w:t xml:space="preserve">arje människa, varje sammanhang, </w:t>
      </w:r>
      <w:r w:rsidR="007B0EE9" w:rsidRPr="007B0EE9">
        <w:rPr>
          <w:rFonts w:ascii="Garamond" w:hAnsi="Garamond"/>
          <w:u w:val="single"/>
        </w:rPr>
        <w:t>en</w:t>
      </w:r>
      <w:r w:rsidR="007B0EE9">
        <w:rPr>
          <w:rFonts w:ascii="Garamond" w:hAnsi="Garamond"/>
        </w:rPr>
        <w:t xml:space="preserve"> med den där gudomliga fingertoppskänslan.</w:t>
      </w:r>
      <w:r>
        <w:rPr>
          <w:rFonts w:ascii="Garamond" w:hAnsi="Garamond"/>
        </w:rPr>
        <w:t xml:space="preserve"> Denne gode herde ger oss andra, vanliga, dödliga, nycklar till att föra detta vidare. Det ligger en enorm sanning och nåd i att vi alla är lika lyckade och misslyckade</w:t>
      </w:r>
      <w:r w:rsidR="007B0EE9">
        <w:rPr>
          <w:rFonts w:ascii="Garamond" w:hAnsi="Garamond"/>
        </w:rPr>
        <w:t>,</w:t>
      </w:r>
      <w:r>
        <w:rPr>
          <w:rFonts w:ascii="Garamond" w:hAnsi="Garamond"/>
        </w:rPr>
        <w:t xml:space="preserve"> eller som Joakim Thåström formulerar det </w:t>
      </w:r>
      <w:r w:rsidRPr="0054280E">
        <w:rPr>
          <w:rFonts w:ascii="Garamond" w:hAnsi="Garamond"/>
          <w:i/>
        </w:rPr>
        <w:t>Vi är vanliga, vi är nån i mängden, vi är stjärnor</w:t>
      </w:r>
      <w:r>
        <w:rPr>
          <w:rFonts w:ascii="Garamond" w:hAnsi="Garamond"/>
          <w:i/>
        </w:rPr>
        <w:t>.</w:t>
      </w:r>
    </w:p>
    <w:p w14:paraId="4F635E08" w14:textId="77777777" w:rsidR="0054280E" w:rsidRDefault="0054280E">
      <w:pPr>
        <w:rPr>
          <w:rFonts w:ascii="Garamond" w:hAnsi="Garamond"/>
          <w:i/>
        </w:rPr>
      </w:pPr>
    </w:p>
    <w:p w14:paraId="798D09D4" w14:textId="77777777" w:rsidR="007B0EE9" w:rsidRDefault="0054280E" w:rsidP="00C63E96">
      <w:pPr>
        <w:rPr>
          <w:rFonts w:ascii="Garamond" w:hAnsi="Garamond"/>
        </w:rPr>
      </w:pPr>
      <w:r>
        <w:rPr>
          <w:rFonts w:ascii="Garamond" w:hAnsi="Garamond"/>
        </w:rPr>
        <w:t>Den gode herden, Gud själv, berättad, förklarad och tydl</w:t>
      </w:r>
      <w:r w:rsidR="007B0EE9">
        <w:rPr>
          <w:rFonts w:ascii="Garamond" w:hAnsi="Garamond"/>
        </w:rPr>
        <w:t xml:space="preserve">iggjord genom Jesus Kristus, </w:t>
      </w:r>
      <w:r>
        <w:rPr>
          <w:rFonts w:ascii="Garamond" w:hAnsi="Garamond"/>
        </w:rPr>
        <w:t>närvarande mi</w:t>
      </w:r>
      <w:r w:rsidR="007B0EE9">
        <w:rPr>
          <w:rFonts w:ascii="Garamond" w:hAnsi="Garamond"/>
        </w:rPr>
        <w:t>tt ibland oss i sin skapelse</w:t>
      </w:r>
      <w:r>
        <w:rPr>
          <w:rFonts w:ascii="Garamond" w:hAnsi="Garamond"/>
        </w:rPr>
        <w:t xml:space="preserve"> som fyller oss med den heliga anden, syret, närvaron, känslan, </w:t>
      </w:r>
      <w:r w:rsidR="00C63E96">
        <w:rPr>
          <w:rFonts w:ascii="Garamond" w:hAnsi="Garamond"/>
        </w:rPr>
        <w:t xml:space="preserve">livet som pulserar. </w:t>
      </w:r>
    </w:p>
    <w:p w14:paraId="5F6E0202" w14:textId="32BF153C" w:rsidR="00C63E96" w:rsidRPr="006C4ECE" w:rsidRDefault="00C63E96" w:rsidP="00C63E96">
      <w:pPr>
        <w:rPr>
          <w:rFonts w:ascii="Garamond" w:hAnsi="Garamond"/>
        </w:rPr>
      </w:pPr>
      <w:r>
        <w:rPr>
          <w:rFonts w:ascii="Garamond" w:hAnsi="Garamond"/>
        </w:rPr>
        <w:t xml:space="preserve">Han säger </w:t>
      </w:r>
      <w:r w:rsidRPr="006C4ECE">
        <w:rPr>
          <w:rFonts w:ascii="Garamond" w:hAnsi="Garamond"/>
          <w:i/>
        </w:rPr>
        <w:t>Jag är den gode herden, och jag känner mina får, och de känner mig, liksom Fadern känner mig och jag känner Fadern. Och jag ger mitt liv för fåren. Jag har också andra får, som inte hör till den här fållan. Också dem måste jag leda, och de skall lyssna till min röst, och det skall bli en hjord och en herde</w:t>
      </w:r>
      <w:r w:rsidRPr="006C4ECE">
        <w:rPr>
          <w:rFonts w:ascii="Garamond" w:hAnsi="Garamond"/>
        </w:rPr>
        <w:t>.</w:t>
      </w:r>
    </w:p>
    <w:p w14:paraId="60C85DB1" w14:textId="77777777" w:rsidR="00C63E96" w:rsidRDefault="00C63E96">
      <w:pPr>
        <w:rPr>
          <w:rFonts w:ascii="Garamond" w:hAnsi="Garamond"/>
        </w:rPr>
      </w:pPr>
    </w:p>
    <w:p w14:paraId="2C4E19E0" w14:textId="77777777" w:rsidR="00C63E96" w:rsidRDefault="00C63E96">
      <w:pPr>
        <w:rPr>
          <w:rFonts w:ascii="Garamond" w:hAnsi="Garamond"/>
        </w:rPr>
      </w:pPr>
      <w:r>
        <w:rPr>
          <w:rFonts w:ascii="Garamond" w:hAnsi="Garamond"/>
        </w:rPr>
        <w:t xml:space="preserve">Tack och lov för en Gud som på fullaste allvar menar att alla människor, allt levande är en del av skapelsen, en del av upprättelsen, en del av livgivandet. De där som vi kallar andra, de som hamnat i en annan fålla, en annan religion, ett annat liv... de hör också till mig, de är också en del av helheten, de är också värda all respekt och allt lyssnande. För alla fåren har han gett sitt liv och Gud gör inte skillnad på folk och folk. </w:t>
      </w:r>
    </w:p>
    <w:p w14:paraId="7422579C" w14:textId="77777777" w:rsidR="00C63E96" w:rsidRDefault="00C63E96">
      <w:pPr>
        <w:rPr>
          <w:rFonts w:ascii="Garamond" w:hAnsi="Garamond"/>
        </w:rPr>
      </w:pPr>
    </w:p>
    <w:p w14:paraId="1A5C9B49" w14:textId="77777777" w:rsidR="007B0EE9" w:rsidRDefault="00C63E96" w:rsidP="00C63E96">
      <w:pPr>
        <w:rPr>
          <w:rFonts w:ascii="Garamond" w:hAnsi="Garamond"/>
        </w:rPr>
      </w:pPr>
      <w:r w:rsidRPr="00EF7FC0">
        <w:rPr>
          <w:rFonts w:ascii="Garamond" w:hAnsi="Garamond"/>
        </w:rPr>
        <w:t>Tillbaka till en av de där tunga teologiska böckerna</w:t>
      </w:r>
      <w:r w:rsidRPr="007B0EE9">
        <w:rPr>
          <w:rFonts w:ascii="Garamond" w:hAnsi="Garamond"/>
          <w:lang w:val="en-US"/>
        </w:rPr>
        <w:t xml:space="preserve"> </w:t>
      </w:r>
      <w:r w:rsidRPr="007B0EE9">
        <w:rPr>
          <w:rFonts w:ascii="Garamond" w:hAnsi="Garamond"/>
          <w:i/>
          <w:lang w:val="en-US"/>
        </w:rPr>
        <w:t>The gospe</w:t>
      </w:r>
      <w:r w:rsidR="007B0EE9" w:rsidRPr="007B0EE9">
        <w:rPr>
          <w:rFonts w:ascii="Garamond" w:hAnsi="Garamond"/>
          <w:i/>
          <w:lang w:val="en-US"/>
        </w:rPr>
        <w:t>l according to John chapter one to twelve</w:t>
      </w:r>
      <w:r w:rsidRPr="007B0EE9">
        <w:rPr>
          <w:rFonts w:ascii="Garamond" w:hAnsi="Garamond"/>
          <w:i/>
          <w:lang w:val="en-US"/>
        </w:rPr>
        <w:t>, a new translation with introduction commentary by Raymond Brown</w:t>
      </w:r>
      <w:r w:rsidRPr="007B0EE9">
        <w:rPr>
          <w:rFonts w:ascii="Garamond" w:hAnsi="Garamond"/>
          <w:lang w:val="en-US"/>
        </w:rPr>
        <w:t xml:space="preserve">. </w:t>
      </w:r>
      <w:r w:rsidRPr="00C63E96">
        <w:rPr>
          <w:rFonts w:ascii="Garamond" w:hAnsi="Garamond"/>
        </w:rPr>
        <w:t xml:space="preserve">Han har </w:t>
      </w:r>
      <w:r w:rsidR="007B0EE9">
        <w:rPr>
          <w:rFonts w:ascii="Garamond" w:hAnsi="Garamond"/>
        </w:rPr>
        <w:t xml:space="preserve">i sitt översättningsarbete </w:t>
      </w:r>
      <w:r w:rsidRPr="00C63E96">
        <w:rPr>
          <w:rFonts w:ascii="Garamond" w:hAnsi="Garamond"/>
        </w:rPr>
        <w:t xml:space="preserve">hittat en </w:t>
      </w:r>
      <w:r w:rsidR="005A1F9F">
        <w:rPr>
          <w:rFonts w:ascii="Garamond" w:hAnsi="Garamond"/>
        </w:rPr>
        <w:t>fin liten ordlek i texten, en ordlek som betyder nåt.</w:t>
      </w:r>
      <w:r>
        <w:rPr>
          <w:rFonts w:ascii="Garamond" w:hAnsi="Garamond"/>
        </w:rPr>
        <w:t xml:space="preserve"> Där det hos oss står </w:t>
      </w:r>
      <w:r w:rsidRPr="006C4ECE">
        <w:rPr>
          <w:rFonts w:ascii="Garamond" w:hAnsi="Garamond"/>
          <w:i/>
        </w:rPr>
        <w:t>det skall bli en hjord och en herde</w:t>
      </w:r>
      <w:r w:rsidR="007B0EE9">
        <w:rPr>
          <w:rFonts w:ascii="Garamond" w:hAnsi="Garamond"/>
        </w:rPr>
        <w:t xml:space="preserve"> blir det tydligare i hans engelska översättning när han s</w:t>
      </w:r>
      <w:r>
        <w:rPr>
          <w:rFonts w:ascii="Garamond" w:hAnsi="Garamond"/>
        </w:rPr>
        <w:t xml:space="preserve">kriver han </w:t>
      </w:r>
      <w:r w:rsidR="000F160D" w:rsidRPr="00EF7FC0">
        <w:rPr>
          <w:rFonts w:ascii="Garamond" w:hAnsi="Garamond"/>
          <w:i/>
          <w:lang w:val="en-GB"/>
        </w:rPr>
        <w:t>Then there will</w:t>
      </w:r>
      <w:r w:rsidR="000F160D" w:rsidRPr="000F160D">
        <w:rPr>
          <w:rFonts w:ascii="Garamond" w:hAnsi="Garamond"/>
          <w:i/>
        </w:rPr>
        <w:t xml:space="preserve"> be on</w:t>
      </w:r>
      <w:r w:rsidR="005A1F9F">
        <w:rPr>
          <w:rFonts w:ascii="Garamond" w:hAnsi="Garamond"/>
          <w:i/>
        </w:rPr>
        <w:t>e</w:t>
      </w:r>
      <w:r w:rsidR="000F160D" w:rsidRPr="000F160D">
        <w:rPr>
          <w:rFonts w:ascii="Garamond" w:hAnsi="Garamond"/>
          <w:i/>
        </w:rPr>
        <w:t xml:space="preserve"> sheep herd, one Shepherd</w:t>
      </w:r>
      <w:r w:rsidR="005A1F9F">
        <w:rPr>
          <w:rFonts w:ascii="Garamond" w:hAnsi="Garamond"/>
          <w:i/>
        </w:rPr>
        <w:t xml:space="preserve">. </w:t>
      </w:r>
      <w:r w:rsidR="005A1F9F" w:rsidRPr="005A1F9F">
        <w:rPr>
          <w:rFonts w:ascii="Garamond" w:hAnsi="Garamond"/>
        </w:rPr>
        <w:t>En fårahjord och en fåraherde</w:t>
      </w:r>
      <w:r w:rsidR="007B0EE9">
        <w:rPr>
          <w:rFonts w:ascii="Garamond" w:hAnsi="Garamond"/>
        </w:rPr>
        <w:t>,</w:t>
      </w:r>
      <w:r w:rsidR="005A1F9F" w:rsidRPr="005A1F9F">
        <w:rPr>
          <w:rFonts w:ascii="Garamond" w:hAnsi="Garamond"/>
        </w:rPr>
        <w:t xml:space="preserve"> där hjord och herde springer ur samma ord.</w:t>
      </w:r>
      <w:r w:rsidR="005A1F9F">
        <w:rPr>
          <w:rFonts w:ascii="Garamond" w:hAnsi="Garamond"/>
        </w:rPr>
        <w:t xml:space="preserve"> </w:t>
      </w:r>
    </w:p>
    <w:p w14:paraId="185CC97F" w14:textId="77777777" w:rsidR="00EF7FC0" w:rsidRDefault="00EF7FC0" w:rsidP="00C63E96">
      <w:pPr>
        <w:rPr>
          <w:rFonts w:ascii="Garamond" w:hAnsi="Garamond"/>
        </w:rPr>
      </w:pPr>
    </w:p>
    <w:p w14:paraId="000A68DA" w14:textId="77777777" w:rsidR="00EF7FC0" w:rsidRDefault="005A1F9F" w:rsidP="00C63E96">
      <w:pPr>
        <w:rPr>
          <w:rFonts w:ascii="Garamond" w:hAnsi="Garamond"/>
        </w:rPr>
      </w:pPr>
      <w:r>
        <w:rPr>
          <w:rFonts w:ascii="Garamond" w:hAnsi="Garamond"/>
        </w:rPr>
        <w:t>Ett och samma, en värld, en mänsklighet, en kärlek...</w:t>
      </w:r>
      <w:r w:rsidR="00760FD7">
        <w:rPr>
          <w:rFonts w:ascii="Garamond" w:hAnsi="Garamond"/>
        </w:rPr>
        <w:t xml:space="preserve"> </w:t>
      </w:r>
      <w:r w:rsidR="00EF7FC0">
        <w:rPr>
          <w:rFonts w:ascii="Garamond" w:hAnsi="Garamond"/>
        </w:rPr>
        <w:t>Det handlar inte om olika</w:t>
      </w:r>
      <w:r w:rsidR="00760FD7">
        <w:rPr>
          <w:rFonts w:ascii="Garamond" w:hAnsi="Garamond"/>
        </w:rPr>
        <w:t xml:space="preserve">, det handlar om en </w:t>
      </w:r>
      <w:r w:rsidR="007B0EE9">
        <w:rPr>
          <w:rFonts w:ascii="Garamond" w:hAnsi="Garamond"/>
        </w:rPr>
        <w:t>mänsklighet</w:t>
      </w:r>
      <w:r w:rsidR="00760FD7">
        <w:rPr>
          <w:rFonts w:ascii="Garamond" w:hAnsi="Garamond"/>
        </w:rPr>
        <w:t xml:space="preserve"> älskad av Gud och uppmuntrad att leva sitt liv med Gud. Med Gud i tro, hopp och kärlek. Med Gud i medgång och motgång. Med Gud i möten med olikhet</w:t>
      </w:r>
      <w:r w:rsidR="007B0EE9">
        <w:rPr>
          <w:rFonts w:ascii="Garamond" w:hAnsi="Garamond"/>
        </w:rPr>
        <w:t>er</w:t>
      </w:r>
      <w:r w:rsidR="00760FD7">
        <w:rPr>
          <w:rFonts w:ascii="Garamond" w:hAnsi="Garamond"/>
        </w:rPr>
        <w:t xml:space="preserve"> där det vi tycker är en </w:t>
      </w:r>
      <w:r w:rsidR="00EF7FC0">
        <w:rPr>
          <w:rFonts w:ascii="Garamond" w:hAnsi="Garamond"/>
        </w:rPr>
        <w:t>annorlunda</w:t>
      </w:r>
      <w:r w:rsidR="00760FD7">
        <w:rPr>
          <w:rFonts w:ascii="Garamond" w:hAnsi="Garamond"/>
        </w:rPr>
        <w:t xml:space="preserve"> inte är det för Gud... </w:t>
      </w:r>
    </w:p>
    <w:p w14:paraId="1F793CDC" w14:textId="2A6514FD" w:rsidR="00C63E96" w:rsidRDefault="00760FD7" w:rsidP="00C63E96">
      <w:pPr>
        <w:rPr>
          <w:rFonts w:ascii="Garamond" w:hAnsi="Garamond"/>
        </w:rPr>
      </w:pPr>
      <w:r>
        <w:rPr>
          <w:rFonts w:ascii="Garamond" w:hAnsi="Garamond"/>
        </w:rPr>
        <w:t xml:space="preserve">för det är </w:t>
      </w:r>
      <w:r w:rsidRPr="007B0EE9">
        <w:rPr>
          <w:rFonts w:ascii="Garamond" w:hAnsi="Garamond"/>
          <w:u w:val="single"/>
        </w:rPr>
        <w:t xml:space="preserve">en </w:t>
      </w:r>
      <w:r>
        <w:rPr>
          <w:rFonts w:ascii="Garamond" w:hAnsi="Garamond"/>
        </w:rPr>
        <w:t>mänsklighet.</w:t>
      </w:r>
    </w:p>
    <w:p w14:paraId="7BA33DB4" w14:textId="77777777" w:rsidR="00760FD7" w:rsidRDefault="00760FD7" w:rsidP="00C63E96">
      <w:pPr>
        <w:rPr>
          <w:rFonts w:ascii="Garamond" w:hAnsi="Garamond"/>
        </w:rPr>
      </w:pPr>
    </w:p>
    <w:p w14:paraId="02D21C52" w14:textId="04C0E925" w:rsidR="00760FD7" w:rsidRPr="00760FD7" w:rsidRDefault="00760FD7" w:rsidP="00760FD7">
      <w:pPr>
        <w:rPr>
          <w:sz w:val="32"/>
          <w:szCs w:val="32"/>
        </w:rPr>
      </w:pPr>
      <w:r w:rsidRPr="00760FD7">
        <w:rPr>
          <w:rFonts w:ascii="Garamond" w:hAnsi="Garamond"/>
        </w:rPr>
        <w:t>John Lennon formulerar det vackert</w:t>
      </w:r>
      <w:r w:rsidR="00EF7FC0">
        <w:rPr>
          <w:rFonts w:ascii="Garamond" w:hAnsi="Garamond"/>
        </w:rPr>
        <w:t>:</w:t>
      </w:r>
    </w:p>
    <w:p w14:paraId="7E2E8679" w14:textId="1D34AC01" w:rsidR="00760FD7" w:rsidRPr="001A0638" w:rsidRDefault="00760FD7" w:rsidP="00760FD7">
      <w:pPr>
        <w:rPr>
          <w:rFonts w:ascii="Garamond" w:hAnsi="Garamond"/>
          <w:i/>
          <w:lang w:val="en-US"/>
        </w:rPr>
      </w:pPr>
      <w:r w:rsidRPr="001A0638">
        <w:rPr>
          <w:rFonts w:ascii="Garamond" w:hAnsi="Garamond"/>
          <w:i/>
          <w:lang w:val="en-US"/>
        </w:rPr>
        <w:t xml:space="preserve">Imagine all the people Sharing all the world… </w:t>
      </w:r>
    </w:p>
    <w:p w14:paraId="798D4A85" w14:textId="7F47A989" w:rsidR="00760FD7" w:rsidRPr="001A0638" w:rsidRDefault="00760FD7" w:rsidP="00760FD7">
      <w:pPr>
        <w:rPr>
          <w:rFonts w:ascii="Garamond" w:hAnsi="Garamond"/>
          <w:i/>
          <w:lang w:val="en-US"/>
        </w:rPr>
      </w:pPr>
      <w:r w:rsidRPr="001A0638">
        <w:rPr>
          <w:rFonts w:ascii="Garamond" w:hAnsi="Garamond"/>
          <w:i/>
          <w:lang w:val="en-US"/>
        </w:rPr>
        <w:t>You may say I'm a dreamer But I'm not the only one</w:t>
      </w:r>
      <w:bookmarkStart w:id="0" w:name="_GoBack"/>
      <w:bookmarkEnd w:id="0"/>
    </w:p>
    <w:p w14:paraId="4B7E5835" w14:textId="6397D2D3" w:rsidR="00760FD7" w:rsidRPr="001A0638" w:rsidRDefault="00760FD7" w:rsidP="00760FD7">
      <w:pPr>
        <w:rPr>
          <w:rFonts w:ascii="Garamond" w:hAnsi="Garamond"/>
          <w:i/>
          <w:lang w:val="en-US"/>
        </w:rPr>
      </w:pPr>
      <w:r w:rsidRPr="001A0638">
        <w:rPr>
          <w:rFonts w:ascii="Garamond" w:hAnsi="Garamond"/>
          <w:i/>
          <w:lang w:val="en-US"/>
        </w:rPr>
        <w:t>I hope someday you'll join us</w:t>
      </w:r>
      <w:r w:rsidR="00EF7FC0">
        <w:rPr>
          <w:rFonts w:ascii="Garamond" w:hAnsi="Garamond"/>
          <w:i/>
          <w:lang w:val="en-US"/>
        </w:rPr>
        <w:t>, a</w:t>
      </w:r>
      <w:r w:rsidRPr="001A0638">
        <w:rPr>
          <w:rFonts w:ascii="Garamond" w:hAnsi="Garamond"/>
          <w:i/>
          <w:lang w:val="en-US"/>
        </w:rPr>
        <w:t>nd the world will live as one.</w:t>
      </w:r>
    </w:p>
    <w:p w14:paraId="7768D9DF" w14:textId="77777777" w:rsidR="00760FD7" w:rsidRPr="001A0638" w:rsidRDefault="00760FD7" w:rsidP="00760FD7">
      <w:pPr>
        <w:rPr>
          <w:rFonts w:ascii="Garamond" w:hAnsi="Garamond"/>
          <w:i/>
          <w:lang w:val="en-US"/>
        </w:rPr>
      </w:pPr>
    </w:p>
    <w:p w14:paraId="5D43FD55" w14:textId="7D25CCF6" w:rsidR="001A0638" w:rsidRDefault="00730123" w:rsidP="001A0638">
      <w:pPr>
        <w:rPr>
          <w:rFonts w:ascii="Garamond" w:hAnsi="Garamond"/>
          <w:i/>
        </w:rPr>
      </w:pPr>
      <w:r>
        <w:rPr>
          <w:rFonts w:ascii="Garamond" w:hAnsi="Garamond"/>
        </w:rPr>
        <w:t>Bibelns stora</w:t>
      </w:r>
      <w:r w:rsidR="005C0154" w:rsidRPr="001A0638">
        <w:rPr>
          <w:rFonts w:ascii="Garamond" w:hAnsi="Garamond"/>
        </w:rPr>
        <w:t xml:space="preserve"> sångförfattare </w:t>
      </w:r>
      <w:r w:rsidR="00EF7FC0">
        <w:rPr>
          <w:rFonts w:ascii="Garamond" w:hAnsi="Garamond"/>
        </w:rPr>
        <w:t xml:space="preserve">formulerar det vackert i </w:t>
      </w:r>
      <w:r w:rsidR="001A0638" w:rsidRPr="001A0638">
        <w:rPr>
          <w:rFonts w:ascii="Garamond" w:hAnsi="Garamond"/>
        </w:rPr>
        <w:t>Psaltaren</w:t>
      </w:r>
      <w:r w:rsidR="001A0638">
        <w:rPr>
          <w:rFonts w:ascii="Garamond" w:hAnsi="Garamond"/>
        </w:rPr>
        <w:t>,</w:t>
      </w:r>
      <w:r w:rsidR="001A0638" w:rsidRPr="001A0638">
        <w:rPr>
          <w:rFonts w:ascii="Garamond" w:hAnsi="Garamond"/>
        </w:rPr>
        <w:t xml:space="preserve"> en sångsamling som började forma</w:t>
      </w:r>
      <w:r w:rsidR="001A0638">
        <w:rPr>
          <w:rFonts w:ascii="Garamond" w:hAnsi="Garamond"/>
        </w:rPr>
        <w:t>s 900 år före vår tideräkning och som blev klar någon gång på 300-talet före vå</w:t>
      </w:r>
      <w:r w:rsidR="001A0638" w:rsidRPr="001A0638">
        <w:rPr>
          <w:rFonts w:ascii="Garamond" w:hAnsi="Garamond"/>
        </w:rPr>
        <w:t>r tid</w:t>
      </w:r>
      <w:r w:rsidR="001A0638">
        <w:rPr>
          <w:rFonts w:ascii="Garamond" w:hAnsi="Garamond"/>
        </w:rPr>
        <w:t>eräkning</w:t>
      </w:r>
      <w:r w:rsidR="001A0638" w:rsidRPr="001A0638">
        <w:rPr>
          <w:rFonts w:ascii="Garamond" w:hAnsi="Garamond"/>
        </w:rPr>
        <w:t>:</w:t>
      </w:r>
      <w:r w:rsidR="001A0638" w:rsidRPr="001A0638">
        <w:rPr>
          <w:rFonts w:ascii="Garamond" w:hAnsi="Garamond"/>
          <w:i/>
        </w:rPr>
        <w:t xml:space="preserve"> </w:t>
      </w:r>
    </w:p>
    <w:p w14:paraId="586ECB98" w14:textId="01508E12" w:rsidR="001A0638" w:rsidRPr="001A0638" w:rsidRDefault="001A0638" w:rsidP="001A0638">
      <w:pPr>
        <w:rPr>
          <w:rFonts w:ascii="Garamond" w:hAnsi="Garamond"/>
          <w:i/>
        </w:rPr>
      </w:pPr>
      <w:r w:rsidRPr="001A0638">
        <w:rPr>
          <w:rFonts w:ascii="Garamond" w:hAnsi="Garamond"/>
          <w:i/>
        </w:rPr>
        <w:t>Jorden är Herrens med allt den rymmer,</w:t>
      </w:r>
      <w:r>
        <w:rPr>
          <w:rFonts w:ascii="Garamond" w:hAnsi="Garamond"/>
          <w:i/>
        </w:rPr>
        <w:t xml:space="preserve"> </w:t>
      </w:r>
      <w:r w:rsidRPr="001A0638">
        <w:rPr>
          <w:rFonts w:ascii="Garamond" w:hAnsi="Garamond"/>
          <w:i/>
        </w:rPr>
        <w:t>världen och alla som bor i den.</w:t>
      </w:r>
    </w:p>
    <w:p w14:paraId="23F9C772" w14:textId="43AA5CBF" w:rsidR="005C0154" w:rsidRPr="001A0638" w:rsidRDefault="001A0638" w:rsidP="001A0638">
      <w:pPr>
        <w:rPr>
          <w:rFonts w:ascii="Garamond" w:hAnsi="Garamond"/>
          <w:i/>
        </w:rPr>
      </w:pPr>
      <w:r w:rsidRPr="001A0638">
        <w:rPr>
          <w:rFonts w:ascii="Garamond" w:hAnsi="Garamond"/>
          <w:i/>
        </w:rPr>
        <w:t>Det är han som har lagt dess grund i havet</w:t>
      </w:r>
      <w:r>
        <w:rPr>
          <w:rFonts w:ascii="Garamond" w:hAnsi="Garamond"/>
          <w:i/>
        </w:rPr>
        <w:t xml:space="preserve"> </w:t>
      </w:r>
      <w:r w:rsidRPr="001A0638">
        <w:rPr>
          <w:rFonts w:ascii="Garamond" w:hAnsi="Garamond"/>
          <w:i/>
        </w:rPr>
        <w:t>och fäst den över de strömmande vattnen.</w:t>
      </w:r>
    </w:p>
    <w:p w14:paraId="4DE6B8F5" w14:textId="77777777" w:rsidR="001A0638" w:rsidRPr="001A0638" w:rsidRDefault="001A0638" w:rsidP="001A0638">
      <w:pPr>
        <w:rPr>
          <w:rFonts w:ascii="Garamond" w:hAnsi="Garamond"/>
          <w:i/>
        </w:rPr>
      </w:pPr>
    </w:p>
    <w:p w14:paraId="6CE00C61" w14:textId="1D070763" w:rsidR="00760FD7" w:rsidRDefault="00760FD7" w:rsidP="00760FD7">
      <w:pPr>
        <w:rPr>
          <w:rFonts w:ascii="Garamond" w:hAnsi="Garamond"/>
          <w:i/>
        </w:rPr>
      </w:pPr>
      <w:r w:rsidRPr="00730123">
        <w:rPr>
          <w:rFonts w:ascii="Garamond" w:hAnsi="Garamond"/>
        </w:rPr>
        <w:t xml:space="preserve">Eller som vi nu ska sjunga </w:t>
      </w:r>
      <w:r w:rsidR="00730123">
        <w:rPr>
          <w:rFonts w:ascii="Garamond" w:hAnsi="Garamond"/>
        </w:rPr>
        <w:t>i</w:t>
      </w:r>
      <w:r w:rsidRPr="00730123">
        <w:rPr>
          <w:rFonts w:ascii="Garamond" w:hAnsi="Garamond"/>
        </w:rPr>
        <w:t xml:space="preserve"> </w:t>
      </w:r>
      <w:r w:rsidR="00730123" w:rsidRPr="00730123">
        <w:rPr>
          <w:rFonts w:ascii="Garamond" w:hAnsi="Garamond"/>
        </w:rPr>
        <w:t>Psalm 703</w:t>
      </w:r>
      <w:r w:rsidR="00730123">
        <w:rPr>
          <w:rFonts w:ascii="Garamond" w:hAnsi="Garamond"/>
          <w:i/>
        </w:rPr>
        <w:t xml:space="preserve"> Jorden är He</w:t>
      </w:r>
      <w:r w:rsidRPr="001A0638">
        <w:rPr>
          <w:rFonts w:ascii="Garamond" w:hAnsi="Garamond"/>
          <w:i/>
        </w:rPr>
        <w:t>r</w:t>
      </w:r>
      <w:r w:rsidR="00730123">
        <w:rPr>
          <w:rFonts w:ascii="Garamond" w:hAnsi="Garamond"/>
          <w:i/>
        </w:rPr>
        <w:t>re</w:t>
      </w:r>
      <w:r w:rsidRPr="001A0638">
        <w:rPr>
          <w:rFonts w:ascii="Garamond" w:hAnsi="Garamond"/>
          <w:i/>
        </w:rPr>
        <w:t>ns</w:t>
      </w:r>
      <w:r w:rsidR="00730123">
        <w:rPr>
          <w:rFonts w:ascii="Garamond" w:hAnsi="Garamond"/>
          <w:i/>
        </w:rPr>
        <w:t>, och alla är vi ett, färdas samman på tidens flod, solen går upp för ond och god, ingen får leva och dö för sig själv större än allting är kärlekens tjänst, skapelsens bön och hjärtats rätt.</w:t>
      </w:r>
      <w:r w:rsidRPr="001A0638">
        <w:rPr>
          <w:rFonts w:ascii="Garamond" w:hAnsi="Garamond"/>
          <w:i/>
        </w:rPr>
        <w:t xml:space="preserve"> </w:t>
      </w:r>
    </w:p>
    <w:p w14:paraId="31B31857" w14:textId="77777777" w:rsidR="00730123" w:rsidRDefault="00730123" w:rsidP="00760FD7">
      <w:pPr>
        <w:rPr>
          <w:rFonts w:ascii="Garamond" w:hAnsi="Garamond"/>
          <w:i/>
        </w:rPr>
      </w:pPr>
    </w:p>
    <w:p w14:paraId="3EB97E00" w14:textId="0748345B" w:rsidR="00730123" w:rsidRPr="00730123" w:rsidRDefault="00730123" w:rsidP="00760FD7">
      <w:pPr>
        <w:rPr>
          <w:rFonts w:ascii="Garamond" w:hAnsi="Garamond"/>
        </w:rPr>
      </w:pPr>
      <w:r w:rsidRPr="00730123">
        <w:rPr>
          <w:rFonts w:ascii="Garamond" w:hAnsi="Garamond"/>
        </w:rPr>
        <w:t>Amen</w:t>
      </w:r>
    </w:p>
    <w:p w14:paraId="6D2388E9" w14:textId="77777777" w:rsidR="00730123" w:rsidRDefault="00730123" w:rsidP="00760FD7">
      <w:pPr>
        <w:rPr>
          <w:rFonts w:ascii="Garamond" w:hAnsi="Garamond"/>
          <w:i/>
        </w:rPr>
      </w:pPr>
    </w:p>
    <w:p w14:paraId="780D3523" w14:textId="77777777" w:rsidR="00730123" w:rsidRPr="001A0638" w:rsidRDefault="00730123" w:rsidP="00760FD7">
      <w:pPr>
        <w:rPr>
          <w:rFonts w:ascii="Garamond" w:hAnsi="Garamond"/>
          <w:i/>
        </w:rPr>
      </w:pPr>
    </w:p>
    <w:p w14:paraId="490AD24E" w14:textId="77777777" w:rsidR="00760FD7" w:rsidRPr="001A0638" w:rsidRDefault="00760FD7" w:rsidP="00760FD7">
      <w:pPr>
        <w:rPr>
          <w:rFonts w:ascii="Garamond" w:hAnsi="Garamond"/>
          <w:i/>
        </w:rPr>
      </w:pPr>
    </w:p>
    <w:p w14:paraId="40832E82" w14:textId="039BFE7B" w:rsidR="00760FD7" w:rsidRPr="001A0638" w:rsidRDefault="00760FD7" w:rsidP="00C63E96">
      <w:pPr>
        <w:rPr>
          <w:rFonts w:ascii="Garamond" w:hAnsi="Garamond"/>
        </w:rPr>
      </w:pPr>
    </w:p>
    <w:p w14:paraId="2E307A50" w14:textId="5E9D416B" w:rsidR="0054280E" w:rsidRPr="001A0638" w:rsidRDefault="0054280E">
      <w:pPr>
        <w:rPr>
          <w:rFonts w:ascii="Garamond" w:hAnsi="Garamond"/>
        </w:rPr>
      </w:pPr>
    </w:p>
    <w:p w14:paraId="31A28526" w14:textId="77777777" w:rsidR="00C63E96" w:rsidRPr="001A0638" w:rsidRDefault="00C63E96">
      <w:pPr>
        <w:rPr>
          <w:rFonts w:ascii="Garamond" w:hAnsi="Garamond"/>
          <w:i/>
        </w:rPr>
      </w:pPr>
    </w:p>
    <w:p w14:paraId="42DAD91F" w14:textId="77777777" w:rsidR="00C63E96" w:rsidRPr="001A0638" w:rsidRDefault="00C63E96">
      <w:pPr>
        <w:rPr>
          <w:rFonts w:ascii="Garamond" w:hAnsi="Garamond"/>
          <w:i/>
        </w:rPr>
      </w:pPr>
    </w:p>
    <w:p w14:paraId="021D75BF" w14:textId="77777777" w:rsidR="0054280E" w:rsidRPr="001A0638" w:rsidRDefault="0054280E">
      <w:pPr>
        <w:rPr>
          <w:rFonts w:ascii="Garamond" w:hAnsi="Garamond"/>
        </w:rPr>
      </w:pPr>
    </w:p>
    <w:p w14:paraId="3F3AC63A" w14:textId="77777777" w:rsidR="0054280E" w:rsidRPr="001A0638" w:rsidRDefault="0054280E">
      <w:pPr>
        <w:rPr>
          <w:rFonts w:ascii="Garamond" w:hAnsi="Garamond"/>
        </w:rPr>
      </w:pPr>
    </w:p>
    <w:p w14:paraId="444E11FC" w14:textId="77777777" w:rsidR="001A1EF5" w:rsidRPr="001A0638" w:rsidRDefault="001A1EF5">
      <w:pPr>
        <w:rPr>
          <w:rFonts w:ascii="Garamond" w:hAnsi="Garamond"/>
        </w:rPr>
      </w:pPr>
    </w:p>
    <w:p w14:paraId="58F0D96C" w14:textId="77777777" w:rsidR="003645A1" w:rsidRPr="001A0638" w:rsidRDefault="003645A1">
      <w:pPr>
        <w:rPr>
          <w:rFonts w:ascii="Garamond" w:hAnsi="Garamond"/>
        </w:rPr>
      </w:pPr>
    </w:p>
    <w:p w14:paraId="6F9CCE3A" w14:textId="77777777" w:rsidR="006C4ECE" w:rsidRPr="00760FD7" w:rsidRDefault="006C4ECE">
      <w:pPr>
        <w:rPr>
          <w:rFonts w:ascii="Garamond" w:hAnsi="Garamond"/>
        </w:rPr>
      </w:pPr>
    </w:p>
    <w:p w14:paraId="3F490E11" w14:textId="6D444876" w:rsidR="006C4ECE" w:rsidRPr="00760FD7" w:rsidRDefault="006C4ECE">
      <w:pPr>
        <w:rPr>
          <w:rFonts w:ascii="Garamond" w:hAnsi="Garamond"/>
        </w:rPr>
      </w:pPr>
      <w:r w:rsidRPr="00760FD7">
        <w:rPr>
          <w:rFonts w:ascii="Garamond" w:hAnsi="Garamond"/>
        </w:rPr>
        <w:t xml:space="preserve"> </w:t>
      </w:r>
    </w:p>
    <w:p w14:paraId="346112FA" w14:textId="77777777" w:rsidR="006C4ECE" w:rsidRPr="00760FD7" w:rsidRDefault="006C4ECE">
      <w:pPr>
        <w:rPr>
          <w:rFonts w:ascii="Garamond" w:hAnsi="Garamond"/>
        </w:rPr>
      </w:pPr>
    </w:p>
    <w:p w14:paraId="3C77AB6D" w14:textId="77777777" w:rsidR="00906A8D" w:rsidRPr="00760FD7" w:rsidRDefault="00906A8D"/>
    <w:p w14:paraId="55F84E96" w14:textId="77777777" w:rsidR="00906A8D" w:rsidRPr="00760FD7" w:rsidRDefault="00906A8D"/>
    <w:sectPr w:rsidR="00906A8D" w:rsidRPr="00760FD7" w:rsidSect="00730123">
      <w:pgSz w:w="16840" w:h="11900"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8D"/>
    <w:rsid w:val="000F160D"/>
    <w:rsid w:val="00122189"/>
    <w:rsid w:val="001A0638"/>
    <w:rsid w:val="001A1EF5"/>
    <w:rsid w:val="003252C4"/>
    <w:rsid w:val="003645A1"/>
    <w:rsid w:val="0054280E"/>
    <w:rsid w:val="0058440E"/>
    <w:rsid w:val="005A1F9F"/>
    <w:rsid w:val="005C0154"/>
    <w:rsid w:val="006344BA"/>
    <w:rsid w:val="006C4ECE"/>
    <w:rsid w:val="00730123"/>
    <w:rsid w:val="00760FD7"/>
    <w:rsid w:val="00767251"/>
    <w:rsid w:val="0077285C"/>
    <w:rsid w:val="007B0EE9"/>
    <w:rsid w:val="00906A8D"/>
    <w:rsid w:val="0091639E"/>
    <w:rsid w:val="00962D72"/>
    <w:rsid w:val="009D58EE"/>
    <w:rsid w:val="00C63E96"/>
    <w:rsid w:val="00C94835"/>
    <w:rsid w:val="00EF7FC0"/>
    <w:rsid w:val="00F80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A58B4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731683">
      <w:bodyDiv w:val="1"/>
      <w:marLeft w:val="0"/>
      <w:marRight w:val="0"/>
      <w:marTop w:val="0"/>
      <w:marBottom w:val="0"/>
      <w:divBdr>
        <w:top w:val="none" w:sz="0" w:space="0" w:color="auto"/>
        <w:left w:val="none" w:sz="0" w:space="0" w:color="auto"/>
        <w:bottom w:val="none" w:sz="0" w:space="0" w:color="auto"/>
        <w:right w:val="none" w:sz="0" w:space="0" w:color="auto"/>
      </w:divBdr>
    </w:div>
    <w:div w:id="2107652803">
      <w:bodyDiv w:val="1"/>
      <w:marLeft w:val="0"/>
      <w:marRight w:val="0"/>
      <w:marTop w:val="0"/>
      <w:marBottom w:val="0"/>
      <w:divBdr>
        <w:top w:val="none" w:sz="0" w:space="0" w:color="auto"/>
        <w:left w:val="none" w:sz="0" w:space="0" w:color="auto"/>
        <w:bottom w:val="none" w:sz="0" w:space="0" w:color="auto"/>
        <w:right w:val="none" w:sz="0" w:space="0" w:color="auto"/>
      </w:divBdr>
      <w:divsChild>
        <w:div w:id="978340860">
          <w:marLeft w:val="240"/>
          <w:marRight w:val="0"/>
          <w:marTop w:val="0"/>
          <w:marBottom w:val="0"/>
          <w:divBdr>
            <w:top w:val="none" w:sz="0" w:space="0" w:color="auto"/>
            <w:left w:val="none" w:sz="0" w:space="0" w:color="auto"/>
            <w:bottom w:val="none" w:sz="0" w:space="0" w:color="auto"/>
            <w:right w:val="none" w:sz="0" w:space="0" w:color="auto"/>
          </w:divBdr>
        </w:div>
        <w:div w:id="806976512">
          <w:marLeft w:val="240"/>
          <w:marRight w:val="0"/>
          <w:marTop w:val="0"/>
          <w:marBottom w:val="0"/>
          <w:divBdr>
            <w:top w:val="none" w:sz="0" w:space="0" w:color="auto"/>
            <w:left w:val="none" w:sz="0" w:space="0" w:color="auto"/>
            <w:bottom w:val="none" w:sz="0" w:space="0" w:color="auto"/>
            <w:right w:val="none" w:sz="0" w:space="0" w:color="auto"/>
          </w:divBdr>
        </w:div>
        <w:div w:id="1173423295">
          <w:marLeft w:val="240"/>
          <w:marRight w:val="0"/>
          <w:marTop w:val="0"/>
          <w:marBottom w:val="0"/>
          <w:divBdr>
            <w:top w:val="none" w:sz="0" w:space="0" w:color="auto"/>
            <w:left w:val="none" w:sz="0" w:space="0" w:color="auto"/>
            <w:bottom w:val="none" w:sz="0" w:space="0" w:color="auto"/>
            <w:right w:val="none" w:sz="0" w:space="0" w:color="auto"/>
          </w:divBdr>
        </w:div>
        <w:div w:id="316571420">
          <w:marLeft w:val="24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1493</Words>
  <Characters>7914</Characters>
  <Application>Microsoft Macintosh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svante zettergren</dc:creator>
  <cp:keywords/>
  <dc:description/>
  <cp:lastModifiedBy>svante zettergren</cp:lastModifiedBy>
  <cp:revision>9</cp:revision>
  <dcterms:created xsi:type="dcterms:W3CDTF">2019-05-02T09:29:00Z</dcterms:created>
  <dcterms:modified xsi:type="dcterms:W3CDTF">2019-05-05T06:15:00Z</dcterms:modified>
</cp:coreProperties>
</file>